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C80D" w14:textId="29F38F41" w:rsidR="000B6B6A" w:rsidRPr="00E26459" w:rsidRDefault="000B6B6A" w:rsidP="003363BC">
      <w:pPr>
        <w:pStyle w:val="Header"/>
        <w:tabs>
          <w:tab w:val="left" w:pos="720"/>
        </w:tabs>
        <w:spacing w:line="285" w:lineRule="auto"/>
        <w:rPr>
          <w:rFonts w:ascii="Arial" w:hAnsi="Arial" w:cs="Arial"/>
          <w:b/>
          <w:smallCap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4824"/>
        <w:gridCol w:w="1287"/>
        <w:gridCol w:w="1276"/>
        <w:gridCol w:w="1988"/>
      </w:tblGrid>
      <w:tr w:rsidR="000E3F8C" w14:paraId="3137D7E2" w14:textId="77777777" w:rsidTr="003363BC">
        <w:trPr>
          <w:cantSplit/>
          <w:trHeight w:val="217"/>
          <w:tblHeader/>
        </w:trPr>
        <w:tc>
          <w:tcPr>
            <w:tcW w:w="4824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C19C284" w14:textId="77777777" w:rsidR="000E3F8C" w:rsidRDefault="000E3F8C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Test</w:t>
            </w:r>
          </w:p>
        </w:tc>
        <w:tc>
          <w:tcPr>
            <w:tcW w:w="4551" w:type="dxa"/>
            <w:gridSpan w:val="3"/>
            <w:tcBorders>
              <w:top w:val="single" w:sz="12" w:space="0" w:color="auto"/>
              <w:bottom w:val="nil"/>
            </w:tcBorders>
            <w:shd w:val="clear" w:color="auto" w:fill="E0E0E0"/>
            <w:vAlign w:val="center"/>
          </w:tcPr>
          <w:p w14:paraId="43481533" w14:textId="77777777" w:rsidR="000E3F8C" w:rsidRPr="00310108" w:rsidRDefault="000E3F8C">
            <w:pPr>
              <w:pStyle w:val="Heading2"/>
              <w:widowControl/>
              <w:rPr>
                <w:rFonts w:ascii="Arial" w:hAnsi="Arial" w:cs="Arial"/>
                <w:sz w:val="20"/>
              </w:rPr>
            </w:pPr>
            <w:r w:rsidRPr="00310108">
              <w:rPr>
                <w:rFonts w:ascii="Arial" w:hAnsi="Arial" w:cs="Arial"/>
                <w:b w:val="0"/>
                <w:sz w:val="20"/>
              </w:rPr>
              <w:t>Critical result range</w:t>
            </w:r>
          </w:p>
        </w:tc>
      </w:tr>
      <w:tr w:rsidR="000E3F8C" w14:paraId="747B88E1" w14:textId="77777777" w:rsidTr="003363BC">
        <w:trPr>
          <w:cantSplit/>
          <w:trHeight w:val="217"/>
          <w:tblHeader/>
        </w:trPr>
        <w:tc>
          <w:tcPr>
            <w:tcW w:w="482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661CCB9" w14:textId="77777777" w:rsidR="000E3F8C" w:rsidRDefault="000E3F8C" w:rsidP="003363BC">
            <w:pPr>
              <w:jc w:val="center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287" w:type="dxa"/>
            <w:tcBorders>
              <w:top w:val="nil"/>
              <w:bottom w:val="single" w:sz="12" w:space="0" w:color="auto"/>
              <w:right w:val="dotted" w:sz="4" w:space="0" w:color="auto"/>
            </w:tcBorders>
            <w:shd w:val="pct12" w:color="auto" w:fill="FFFFFF"/>
            <w:vAlign w:val="center"/>
          </w:tcPr>
          <w:p w14:paraId="30F7A3F5" w14:textId="77777777" w:rsidR="000E3F8C" w:rsidRDefault="000E3F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≤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pct12" w:color="auto" w:fill="FFFFFF"/>
            <w:vAlign w:val="center"/>
          </w:tcPr>
          <w:p w14:paraId="2759C42C" w14:textId="77777777" w:rsidR="000E3F8C" w:rsidRDefault="000E3F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≥</w:t>
            </w:r>
          </w:p>
        </w:tc>
        <w:tc>
          <w:tcPr>
            <w:tcW w:w="1988" w:type="dxa"/>
            <w:tcBorders>
              <w:top w:val="nil"/>
              <w:left w:val="dotted" w:sz="4" w:space="0" w:color="auto"/>
              <w:bottom w:val="single" w:sz="12" w:space="0" w:color="auto"/>
            </w:tcBorders>
            <w:shd w:val="pct12" w:color="auto" w:fill="FFFFFF"/>
            <w:vAlign w:val="center"/>
          </w:tcPr>
          <w:p w14:paraId="39C7A17A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</w:rPr>
              <w:t>Units</w:t>
            </w:r>
          </w:p>
        </w:tc>
      </w:tr>
      <w:tr w:rsidR="000E3F8C" w14:paraId="7414B496" w14:textId="77777777" w:rsidTr="003363BC">
        <w:trPr>
          <w:trHeight w:val="290"/>
        </w:trPr>
        <w:tc>
          <w:tcPr>
            <w:tcW w:w="482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23F24F6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Absolute Granulocytes</w:t>
            </w:r>
          </w:p>
        </w:tc>
        <w:tc>
          <w:tcPr>
            <w:tcW w:w="1287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B79C9B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3C048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B85F4A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5383EC82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960C704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Acetaminophen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0BFCD4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2FB0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50.0</w:t>
            </w: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D60F0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0748DD6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7151A23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Acetone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985B3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F8CF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00C17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4D452D32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11635599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Amylase, plasma or serum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2AD78E7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275A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69E8678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Units/L</w:t>
            </w:r>
          </w:p>
        </w:tc>
      </w:tr>
      <w:tr w:rsidR="000E3F8C" w14:paraId="6001A6F3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71E3C35C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Anion Gap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49CA855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A9AF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09C71A2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332FA48C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3A6EB256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Anti-Xa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43BC62F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2D496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D663D6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IU/mL</w:t>
            </w:r>
          </w:p>
        </w:tc>
      </w:tr>
      <w:tr w:rsidR="000E3F8C" w14:paraId="4632621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5C86F97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aPTT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356DE0C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5F65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23D8F1C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seconds</w:t>
            </w:r>
          </w:p>
        </w:tc>
      </w:tr>
      <w:tr w:rsidR="000E3F8C" w14:paraId="6CC24769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15EABFF0" w14:textId="77777777" w:rsidR="000E3F8C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Blast cells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69D2260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93A66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031237D2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Cells</w:t>
            </w:r>
          </w:p>
        </w:tc>
      </w:tr>
      <w:tr w:rsidR="000E3F8C" w14:paraId="364B619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43A7B0E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Blood Gas, Arterial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8FC84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390A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D050D9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61C5535A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4EC8D5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628A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177E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7.60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2142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59CD3101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A1B8D6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pCO</w:t>
            </w:r>
            <w:r w:rsidRPr="00402508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270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EF34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E72244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 Hg</w:t>
            </w:r>
          </w:p>
        </w:tc>
      </w:tr>
      <w:tr w:rsidR="000E3F8C" w14:paraId="1DDA1179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FDDD26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pO</w:t>
            </w:r>
            <w:r w:rsidRPr="00402508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C6CA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0992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407BC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 Hg</w:t>
            </w:r>
          </w:p>
        </w:tc>
      </w:tr>
      <w:tr w:rsidR="000E3F8C" w14:paraId="17290538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1DD07AD" w14:textId="77777777" w:rsidR="000E3F8C" w:rsidRPr="000E4E79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 xml:space="preserve">Calculated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402508">
              <w:rPr>
                <w:rFonts w:ascii="Arial" w:hAnsi="Arial" w:cs="Arial"/>
                <w:sz w:val="22"/>
                <w:szCs w:val="22"/>
              </w:rPr>
              <w:t>CO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7C64F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A395D5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BFEDF6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3B37369A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BB9FFE6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Blood Gas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2508">
              <w:rPr>
                <w:rFonts w:ascii="Arial" w:hAnsi="Arial" w:cs="Arial"/>
                <w:sz w:val="22"/>
                <w:szCs w:val="22"/>
              </w:rPr>
              <w:t>Venous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99AEA2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4CA1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99562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77AAC56B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036945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pH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520F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DDA3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7.60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19B5A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675A4024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D64907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pCO</w:t>
            </w:r>
            <w:r w:rsidRPr="00402508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07AD3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C7AB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4D45C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 Hg</w:t>
            </w:r>
          </w:p>
        </w:tc>
      </w:tr>
      <w:tr w:rsidR="000E3F8C" w14:paraId="0C4FCDF9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C5B8A9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pO</w:t>
            </w:r>
            <w:r w:rsidRPr="00402508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13AD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C395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502DD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 Hg</w:t>
            </w:r>
          </w:p>
        </w:tc>
      </w:tr>
      <w:tr w:rsidR="000E3F8C" w14:paraId="594709EB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C9D757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 xml:space="preserve">Calculated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402508">
              <w:rPr>
                <w:rFonts w:ascii="Arial" w:hAnsi="Arial" w:cs="Arial"/>
                <w:sz w:val="22"/>
                <w:szCs w:val="22"/>
              </w:rPr>
              <w:t>CO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AF3B6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87BA9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0ECFCE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04D0ACD3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5545B29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Calcium, Ionized – serum/plasma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039DEC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3680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BC80A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78596218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482DDB6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iCa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07EC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3.2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BCB0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F9346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3265EAA2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8151999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LUO pH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83C53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30D4F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681F9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0E3F8C" w14:paraId="2B0EEF8A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AE70FBD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Calcium, Ionized – whole blood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5372B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3D08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42EDC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29B09CDE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708547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iCa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CBF6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3.2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6D2F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B828B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5F0AEEB1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77EC47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LUO pH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44F96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21BAE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7.60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0C878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17A95E04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173E0B4" w14:textId="4FC9AA29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Calcium, Total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580428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495B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14.0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1D70B6E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7EDBE935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5788716E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Carbamazepine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287468B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E239E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45D52631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425C96A5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558E9E66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Carbon Dioxide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5B5F8A8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52C80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1D0334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2A3AE290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750C06D7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Chloride</w:t>
            </w:r>
            <w:r>
              <w:rPr>
                <w:rFonts w:ascii="Arial" w:hAnsi="Arial" w:cs="Arial"/>
                <w:sz w:val="22"/>
                <w:szCs w:val="22"/>
              </w:rPr>
              <w:t>, plasma and whole blood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696F4A3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EC6D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3A016E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3B4136C8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30128202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Creatine Kinase, Total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51125C7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71537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0"/>
              </w:rPr>
              <w:t>10,000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E9BABB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Units/L</w:t>
            </w:r>
          </w:p>
        </w:tc>
      </w:tr>
      <w:tr w:rsidR="000E3F8C" w14:paraId="1FE669F9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FDF7763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Digoxin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4AF3FDE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0B188" w14:textId="77777777" w:rsidR="000E3F8C" w:rsidRPr="00F509D5" w:rsidRDefault="000E3F8C">
            <w:pPr>
              <w:jc w:val="center"/>
              <w:rPr>
                <w:rFonts w:ascii="Arial" w:hAnsi="Arial" w:cs="Arial"/>
                <w:sz w:val="20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2.4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18778B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ng/mL</w:t>
            </w:r>
          </w:p>
        </w:tc>
      </w:tr>
      <w:tr w:rsidR="000E3F8C" w14:paraId="494F15A8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7C42DB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lastRenderedPageBreak/>
              <w:t>Ethanol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B1DBDB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541B1" w14:textId="77777777" w:rsidR="000E3F8C" w:rsidRPr="00F509D5" w:rsidRDefault="000E3F8C">
            <w:pPr>
              <w:jc w:val="center"/>
              <w:rPr>
                <w:rFonts w:ascii="Arial" w:hAnsi="Arial" w:cs="Arial"/>
                <w:sz w:val="20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B6268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35FE4522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79FEA71E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Ethylene Glycol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5E28F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6DB0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1E98E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25CC1FFF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AEEF4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418">
              <w:rPr>
                <w:rFonts w:ascii="Arial" w:hAnsi="Arial" w:cs="Arial"/>
                <w:sz w:val="16"/>
                <w:szCs w:val="16"/>
              </w:rPr>
              <w:t>Cobas Method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DA2E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346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2E3D9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09C837E4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22F452BB" w14:textId="77777777" w:rsidR="000E3F8C" w:rsidRPr="002E0418" w:rsidRDefault="000E3F8C" w:rsidP="003363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GCMS Method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16824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9106C3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BD0AF4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5E380EB3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14CD9D" w14:textId="77777777" w:rsidR="000E3F8C" w:rsidRPr="002E0418" w:rsidRDefault="000E3F8C" w:rsidP="006705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Fibrinogen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20EB2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EB3A2C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238A91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739E8964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798D8F9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Gentamicin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C88A2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978E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50E5C1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6E4D0063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09A9B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Trough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03948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23F4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230CAA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4B24577A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B14D80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B0DE10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3CAE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45.0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CBD78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2B8A2BF4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C3CB1CF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Glucose, plasma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402508">
              <w:rPr>
                <w:rFonts w:ascii="Arial" w:hAnsi="Arial" w:cs="Arial"/>
                <w:sz w:val="22"/>
                <w:szCs w:val="22"/>
              </w:rPr>
              <w:t>serum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4F7E231F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63CB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12349B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54DB199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6EC4F865" w14:textId="0691C981" w:rsidR="000E3F8C" w:rsidRPr="00E3276B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Glucose, Spinal Fluid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57A22D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0250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77E8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13DDD484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03927027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7270C7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Hemoglobin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55D6CD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5595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E0FAE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7E047C19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23E52F5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Inpatient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568FD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85C5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5BEC91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gm/dL</w:t>
            </w:r>
          </w:p>
        </w:tc>
      </w:tr>
      <w:tr w:rsidR="000E3F8C" w14:paraId="1EB9208A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0D19D208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Outpatient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9B35A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65283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C4D82A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gm/dL</w:t>
            </w:r>
          </w:p>
        </w:tc>
      </w:tr>
      <w:tr w:rsidR="000E3F8C" w14:paraId="35D7C25F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F220342" w14:textId="77777777" w:rsidR="000E3F8C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Hemoglobin Sat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02508">
              <w:rPr>
                <w:rFonts w:ascii="Arial" w:hAnsi="Arial" w:cs="Arial"/>
                <w:sz w:val="22"/>
                <w:szCs w:val="22"/>
              </w:rPr>
              <w:t xml:space="preserve"> Art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E3CC8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915F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3C081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46EC5FE1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14873E1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Carboxyhemoglobin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24F8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1271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45504E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E3F8C" w14:paraId="489F73B0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527065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Methemoglobin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B1C0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E61D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5.0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5CBC0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E3F8C" w14:paraId="56319442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25FD8E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Oxyhemoglobin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D098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4AD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A3EC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E3F8C" w14:paraId="7A21DC77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4711850A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Total Hemoglobin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299B0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2D904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04856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g/dL</w:t>
            </w:r>
          </w:p>
        </w:tc>
      </w:tr>
      <w:tr w:rsidR="000E3F8C" w14:paraId="1DB75C8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013CC4D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 xml:space="preserve">Hemoglobin Sat. </w:t>
            </w:r>
            <w:r>
              <w:rPr>
                <w:rFonts w:ascii="Arial" w:hAnsi="Arial" w:cs="Arial"/>
                <w:sz w:val="22"/>
                <w:szCs w:val="22"/>
              </w:rPr>
              <w:t>Venous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915E3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95A2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6535D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4BC56BAB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E6644B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Carboxyhemoglobin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681DB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8D68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5A420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E3F8C" w14:paraId="02CF8DD7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C0521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Methemoglobin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932F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3F63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5.0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CA157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0E3F8C" w14:paraId="1E0EDF13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F8118AA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Total Hemoglobin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9C2E5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AB993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23029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g/dL</w:t>
            </w:r>
          </w:p>
        </w:tc>
      </w:tr>
      <w:tr w:rsidR="000E3F8C" w14:paraId="13CAEC8B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3B90AF86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PT- INR (International Normalize Ratio)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8AA766E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8E302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D9377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INR</w:t>
            </w:r>
          </w:p>
        </w:tc>
      </w:tr>
      <w:tr w:rsidR="000E3F8C" w14:paraId="157481CF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6AE144DE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Isopropanol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5F1BF79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5B73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438299A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3111FA19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31A4AC28" w14:textId="77777777" w:rsidR="000E3F8C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Lactate, plasma and whole blood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56D38B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25E1E8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4.0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A584CCF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6DF5C788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19B4647B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Lidocaine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387F7C8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D9299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F1CC0C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0819118C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08F4AC03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Lipase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2D77AF7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92D01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124662EB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Units/L</w:t>
            </w:r>
          </w:p>
        </w:tc>
      </w:tr>
      <w:tr w:rsidR="000E3F8C" w14:paraId="159F483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4C2E527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Lithium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03DDD2F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37112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6945BED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3CB9FC28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AA311C5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Magnesium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ED829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7B46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9062EE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552EF37C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60B64BF" w14:textId="21EC0ED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Non-Labor &amp; Delivery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4C18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18FE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4.8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9AFA78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35B2288A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053FC64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Labor &amp; Delivery only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A71AD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BC892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7.3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E6BD71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15892D75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0ECA0722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310108">
              <w:rPr>
                <w:rFonts w:ascii="Arial" w:hAnsi="Arial" w:cs="Arial"/>
                <w:sz w:val="22"/>
                <w:szCs w:val="22"/>
              </w:rPr>
              <w:lastRenderedPageBreak/>
              <w:t>Methanol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7780646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81D4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4DA81B9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1C3FD7A6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4AA1A58A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Methotrexate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3658764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BE3EC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5.0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6F7B795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mcmol/L</w:t>
            </w:r>
          </w:p>
        </w:tc>
      </w:tr>
      <w:tr w:rsidR="000E3F8C" w14:paraId="7FEB6FBA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5840B0BA" w14:textId="77777777" w:rsidR="000E3F8C" w:rsidRPr="003101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Osmolality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44C8BCF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06310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330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C950AC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mOsm/kg</w:t>
            </w:r>
          </w:p>
        </w:tc>
      </w:tr>
      <w:tr w:rsidR="000E3F8C" w14:paraId="2F14E7BF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2A1DCC" w14:textId="780211B0" w:rsidR="000E3F8C" w:rsidRPr="003101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Phenobarbital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8C5CBE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BA6D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AB9A9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73C4910F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0B5F21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Phenytoin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F4D5F8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56EFD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03C32F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5B673B87" w14:textId="77777777" w:rsidTr="003363BC">
        <w:trPr>
          <w:trHeight w:val="290"/>
        </w:trPr>
        <w:tc>
          <w:tcPr>
            <w:tcW w:w="482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6FDE768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Platelet</w:t>
            </w:r>
          </w:p>
        </w:tc>
        <w:tc>
          <w:tcPr>
            <w:tcW w:w="12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5D7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5928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12CE8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3F985B63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2638CA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Inpatient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797A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15888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4E06BE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0EAF500C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2F6C4F2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Outpatient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E6BE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E5DA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4B964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0D64B1B7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69E9706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BMT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14CA0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962F8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1,000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AB0DF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6297312A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6B026264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Potassium</w:t>
            </w:r>
            <w:r>
              <w:rPr>
                <w:rFonts w:ascii="Arial" w:hAnsi="Arial" w:cs="Arial"/>
                <w:sz w:val="22"/>
                <w:szCs w:val="22"/>
              </w:rPr>
              <w:t>, plasma and whole blood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558576E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2FA7BA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4B4277AA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08B17411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5D460E32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Protein, Spinal Fluid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639B6A4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48348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912FA20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2061D9D0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1ABE769C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Salicylate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7D90EA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2BC5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2CFE929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mg/dL</w:t>
            </w:r>
          </w:p>
        </w:tc>
      </w:tr>
      <w:tr w:rsidR="000E3F8C" w14:paraId="7E5079AD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64EDC485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Sodium</w:t>
            </w:r>
            <w:r>
              <w:rPr>
                <w:rFonts w:ascii="Arial" w:hAnsi="Arial" w:cs="Arial"/>
                <w:sz w:val="22"/>
                <w:szCs w:val="22"/>
              </w:rPr>
              <w:t>, plasma and whole blood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09918D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5B4AA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354C7C68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mmol/L</w:t>
            </w:r>
          </w:p>
        </w:tc>
      </w:tr>
      <w:tr w:rsidR="000E3F8C" w14:paraId="623C002A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</w:tcBorders>
            <w:vAlign w:val="center"/>
          </w:tcPr>
          <w:p w14:paraId="7058DF33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Theophylline</w:t>
            </w:r>
          </w:p>
        </w:tc>
        <w:tc>
          <w:tcPr>
            <w:tcW w:w="1287" w:type="dxa"/>
            <w:tcBorders>
              <w:right w:val="dotted" w:sz="4" w:space="0" w:color="auto"/>
            </w:tcBorders>
            <w:vAlign w:val="center"/>
          </w:tcPr>
          <w:p w14:paraId="1C77A36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C3CA2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88" w:type="dxa"/>
            <w:tcBorders>
              <w:left w:val="dotted" w:sz="4" w:space="0" w:color="auto"/>
            </w:tcBorders>
            <w:vAlign w:val="center"/>
          </w:tcPr>
          <w:p w14:paraId="56302FE9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242F39A8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DF3FEC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Thrombin Time (Correction)</w:t>
            </w:r>
          </w:p>
        </w:tc>
        <w:tc>
          <w:tcPr>
            <w:tcW w:w="128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A4137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B375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9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5D7A5A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seconds</w:t>
            </w:r>
          </w:p>
        </w:tc>
      </w:tr>
      <w:tr w:rsidR="000E3F8C" w14:paraId="1665B28D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2C3AEFC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310108">
              <w:rPr>
                <w:rFonts w:ascii="Arial" w:hAnsi="Arial" w:cs="Arial"/>
                <w:sz w:val="22"/>
                <w:szCs w:val="22"/>
              </w:rPr>
              <w:t>Tobramycin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CC1ED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88CC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4D3C1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4C9896F0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67F7675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Trough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038E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4AE73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6516DF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6298431A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14E358E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</w:t>
            </w:r>
          </w:p>
        </w:tc>
        <w:tc>
          <w:tcPr>
            <w:tcW w:w="128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0D70024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2D5DF1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402508">
              <w:rPr>
                <w:rFonts w:ascii="Arial" w:hAnsi="Arial" w:cs="Arial"/>
                <w:sz w:val="22"/>
                <w:szCs w:val="22"/>
              </w:rPr>
              <w:t>.0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79999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7AB6377B" w14:textId="77777777" w:rsidTr="003363BC">
        <w:trPr>
          <w:trHeight w:val="290"/>
        </w:trPr>
        <w:tc>
          <w:tcPr>
            <w:tcW w:w="4824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6532CB1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Troponin I hs</w:t>
            </w:r>
          </w:p>
        </w:tc>
        <w:tc>
          <w:tcPr>
            <w:tcW w:w="128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E6398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99E7F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3825FA8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20C978AF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B7B5D73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 I hs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CD0A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E7D21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200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330D44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ng/L</w:t>
            </w:r>
          </w:p>
        </w:tc>
      </w:tr>
      <w:tr w:rsidR="000E3F8C" w14:paraId="7ADBE594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C2788F2" w14:textId="026D8700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 I hs 2hr Delta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D8EA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71F8B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 10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4220724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ng/L or %</w:t>
            </w:r>
          </w:p>
        </w:tc>
      </w:tr>
      <w:tr w:rsidR="000E3F8C" w14:paraId="74242A0B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1034D48" w14:textId="3EE0BA6E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 I hs 4hr Delta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8C05C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87745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 15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C4507C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ng/L or %</w:t>
            </w:r>
          </w:p>
        </w:tc>
      </w:tr>
      <w:tr w:rsidR="000E3F8C" w14:paraId="3E9EF4C5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A6DECEC" w14:textId="4E5CE6FA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 I hs 6hr Delta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6D633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452C6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182D26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ng/L or %</w:t>
            </w:r>
          </w:p>
        </w:tc>
      </w:tr>
      <w:tr w:rsidR="000E3F8C" w14:paraId="3A4B6272" w14:textId="77777777" w:rsidTr="003363BC">
        <w:trPr>
          <w:trHeight w:val="290"/>
        </w:trPr>
        <w:tc>
          <w:tcPr>
            <w:tcW w:w="482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3210533" w14:textId="5D15ED92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Valproic Acid</w:t>
            </w:r>
          </w:p>
        </w:tc>
        <w:tc>
          <w:tcPr>
            <w:tcW w:w="128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4D17B59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75EF0F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98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E60D13D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508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45F6CC3E" w14:textId="77777777" w:rsidTr="003363BC">
        <w:trPr>
          <w:trHeight w:val="290"/>
        </w:trPr>
        <w:tc>
          <w:tcPr>
            <w:tcW w:w="482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90C8FD8" w14:textId="77777777" w:rsidR="000E3F8C" w:rsidRPr="00402508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2"/>
                <w:szCs w:val="22"/>
              </w:rPr>
              <w:t>Vancomycin</w:t>
            </w:r>
          </w:p>
        </w:tc>
        <w:tc>
          <w:tcPr>
            <w:tcW w:w="12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748E7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4B470" w14:textId="77777777" w:rsidR="000E3F8C" w:rsidRPr="00402508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7B0387" w14:textId="77777777" w:rsidR="000E3F8C" w:rsidRPr="00402508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0367F5DC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064C21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2"/>
                <w:szCs w:val="22"/>
              </w:rPr>
              <w:t>Trough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A36429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62806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7A51B0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24DC5461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4FA461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Random</w:t>
            </w:r>
          </w:p>
        </w:tc>
        <w:tc>
          <w:tcPr>
            <w:tcW w:w="12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20490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55F4A8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97C40B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09D5">
              <w:rPr>
                <w:rFonts w:ascii="Arial" w:hAnsi="Arial" w:cs="Arial"/>
                <w:sz w:val="22"/>
                <w:szCs w:val="22"/>
              </w:rPr>
              <w:t>mcg/mL</w:t>
            </w:r>
          </w:p>
        </w:tc>
      </w:tr>
      <w:tr w:rsidR="000E3F8C" w14:paraId="71377F0C" w14:textId="77777777" w:rsidTr="003363BC">
        <w:trPr>
          <w:trHeight w:val="290"/>
        </w:trPr>
        <w:tc>
          <w:tcPr>
            <w:tcW w:w="482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9DCDD4" w14:textId="77777777" w:rsidR="000E3F8C" w:rsidRDefault="000E3F8C" w:rsidP="006705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WBC</w:t>
            </w:r>
          </w:p>
        </w:tc>
        <w:tc>
          <w:tcPr>
            <w:tcW w:w="12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E0785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35A6D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D0CAA9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F8C" w14:paraId="368A7987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911E525" w14:textId="2D47D155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Inpatient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0AAF6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B7635" w14:textId="77777777" w:rsidR="000E3F8C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F2BD1A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6527A8F1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964EF34" w14:textId="373674CF" w:rsidR="000E3F8C" w:rsidRPr="00F509D5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Outpatient</w:t>
            </w: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9A2D1" w14:textId="77777777" w:rsidR="000E3F8C" w:rsidRPr="00F509D5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E865" w14:textId="77777777" w:rsidR="000E3F8C" w:rsidRPr="00F509D5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0B3492" w14:textId="77777777" w:rsidR="000E3F8C" w:rsidRPr="00F509D5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  <w:tr w:rsidR="000E3F8C" w14:paraId="48F06B05" w14:textId="77777777" w:rsidTr="003363BC">
        <w:trPr>
          <w:trHeight w:val="290"/>
        </w:trPr>
        <w:tc>
          <w:tcPr>
            <w:tcW w:w="482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891711" w14:textId="77777777" w:rsidR="000E3F8C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BMT</w:t>
            </w: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F46C822" w14:textId="77777777" w:rsidR="000E3F8C" w:rsidRPr="00F509D5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9789BD6" w14:textId="77777777" w:rsidR="000E3F8C" w:rsidRPr="00F509D5" w:rsidRDefault="000E3F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98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52FF58A0" w14:textId="77777777" w:rsidR="000E3F8C" w:rsidRPr="00F509D5" w:rsidRDefault="000E3F8C" w:rsidP="003363B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k/cumm</w:t>
            </w:r>
          </w:p>
        </w:tc>
      </w:tr>
    </w:tbl>
    <w:p w14:paraId="0BF8B213" w14:textId="1CCB10FA" w:rsidR="000B6B6A" w:rsidRDefault="000B6B6A" w:rsidP="00BE3129">
      <w:pPr>
        <w:rPr>
          <w:rFonts w:ascii="Arial" w:hAnsi="Arial" w:cs="Arial"/>
          <w:sz w:val="22"/>
          <w:szCs w:val="22"/>
        </w:rPr>
      </w:pPr>
    </w:p>
    <w:p w14:paraId="4D4E6EFD" w14:textId="77777777" w:rsidR="000E5EF3" w:rsidRDefault="000E5EF3" w:rsidP="003363BC">
      <w:pPr>
        <w:jc w:val="center"/>
        <w:rPr>
          <w:rFonts w:ascii="Arial" w:hAnsi="Arial" w:cs="Arial"/>
          <w:b/>
          <w:bCs/>
          <w:smallCaps/>
          <w:sz w:val="20"/>
          <w:u w:val="single"/>
        </w:rPr>
      </w:pPr>
    </w:p>
    <w:sectPr w:rsidR="000E5EF3" w:rsidSect="00F56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720" w:right="720" w:bottom="720" w:left="1440" w:header="360" w:footer="2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5F41" w14:textId="77777777" w:rsidR="0031188B" w:rsidRDefault="0031188B">
      <w:r>
        <w:separator/>
      </w:r>
    </w:p>
  </w:endnote>
  <w:endnote w:type="continuationSeparator" w:id="0">
    <w:p w14:paraId="6DD76AEA" w14:textId="77777777" w:rsidR="0031188B" w:rsidRDefault="0031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84D9" w14:textId="77777777" w:rsidR="00BA6EBA" w:rsidRDefault="00BA6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37AF" w14:textId="77777777" w:rsidR="00BA6EBA" w:rsidRDefault="00BA6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E7D0" w14:textId="77777777" w:rsidR="00BA6EBA" w:rsidRDefault="00BA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3EAC" w14:textId="77777777" w:rsidR="0031188B" w:rsidRDefault="0031188B">
      <w:r>
        <w:separator/>
      </w:r>
    </w:p>
  </w:footnote>
  <w:footnote w:type="continuationSeparator" w:id="0">
    <w:p w14:paraId="73E6EF94" w14:textId="77777777" w:rsidR="0031188B" w:rsidRDefault="0031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29B1" w14:textId="77777777" w:rsidR="00BA6EBA" w:rsidRDefault="00BA6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EED5" w14:textId="77777777" w:rsidR="00BE3129" w:rsidRPr="003363BC" w:rsidRDefault="008A3D66" w:rsidP="000C4CB8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</w:rPr>
    </w:pPr>
    <w:r w:rsidRPr="003363BC">
      <w:rPr>
        <w:b/>
        <w:bCs/>
      </w:rPr>
      <w:t>Physician Criti</w:t>
    </w:r>
    <w:r w:rsidR="00BE3129" w:rsidRPr="003363BC">
      <w:rPr>
        <w:b/>
        <w:bCs/>
      </w:rPr>
      <w:t xml:space="preserve">cal Values </w:t>
    </w:r>
    <w:r w:rsidR="000C4CB8" w:rsidRPr="003363BC">
      <w:rPr>
        <w:b/>
        <w:bCs/>
      </w:rPr>
      <w:tab/>
    </w:r>
  </w:p>
  <w:p w14:paraId="5CCF0DFC" w14:textId="4DF6AF1A" w:rsidR="000C4CB8" w:rsidRPr="003363BC" w:rsidRDefault="00BE3129" w:rsidP="000C4CB8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</w:rPr>
    </w:pPr>
    <w:r w:rsidRPr="003363BC">
      <w:rPr>
        <w:b/>
        <w:bCs/>
      </w:rPr>
      <w:t>CLP.06.06 Table 1</w:t>
    </w:r>
    <w:r w:rsidR="000C4CB8" w:rsidRPr="003363BC">
      <w:rPr>
        <w:b/>
        <w:bCs/>
      </w:rPr>
      <w:tab/>
    </w:r>
    <w:r w:rsidRPr="003363BC">
      <w:rPr>
        <w:b/>
        <w:bCs/>
      </w:rPr>
      <w:tab/>
    </w:r>
    <w:r w:rsidR="00A52C15">
      <w:rPr>
        <w:b/>
        <w:bCs/>
      </w:rPr>
      <w:t>Revis</w:t>
    </w:r>
    <w:r w:rsidRPr="003363BC">
      <w:rPr>
        <w:b/>
        <w:bCs/>
      </w:rPr>
      <w:t>ed 10/2/2023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A4E2" w14:textId="77777777" w:rsidR="00BA6EBA" w:rsidRDefault="00BA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CG Times" w:hAnsi="CG Times" w:cs="Times New Roman"/>
        <w:sz w:val="20"/>
      </w:rPr>
    </w:lvl>
  </w:abstractNum>
  <w:abstractNum w:abstractNumId="1" w15:restartNumberingAfterBreak="0">
    <w:nsid w:val="000A407C"/>
    <w:multiLevelType w:val="multilevel"/>
    <w:tmpl w:val="2E6C5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5055DE6"/>
    <w:multiLevelType w:val="multilevel"/>
    <w:tmpl w:val="DD00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7A23537"/>
    <w:multiLevelType w:val="hybridMultilevel"/>
    <w:tmpl w:val="938E31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6DC2213"/>
    <w:multiLevelType w:val="hybridMultilevel"/>
    <w:tmpl w:val="FCCE0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0155A"/>
    <w:multiLevelType w:val="hybridMultilevel"/>
    <w:tmpl w:val="13D40176"/>
    <w:lvl w:ilvl="0" w:tplc="981CDAA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34EE1"/>
    <w:multiLevelType w:val="singleLevel"/>
    <w:tmpl w:val="BF523C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num w:numId="1" w16cid:durableId="770441624">
    <w:abstractNumId w:val="0"/>
    <w:lvlOverride w:ilvl="0">
      <w:startOverride w:val="3"/>
      <w:lvl w:ilvl="0">
        <w:start w:val="3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2" w16cid:durableId="1151483337">
    <w:abstractNumId w:val="6"/>
  </w:num>
  <w:num w:numId="3" w16cid:durableId="336350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1402676896">
    <w:abstractNumId w:val="4"/>
  </w:num>
  <w:num w:numId="5" w16cid:durableId="311493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417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9040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5D"/>
    <w:rsid w:val="000116D5"/>
    <w:rsid w:val="00022C0A"/>
    <w:rsid w:val="00043D25"/>
    <w:rsid w:val="00046874"/>
    <w:rsid w:val="00070254"/>
    <w:rsid w:val="000703F2"/>
    <w:rsid w:val="00072FE9"/>
    <w:rsid w:val="00080BE4"/>
    <w:rsid w:val="000A0279"/>
    <w:rsid w:val="000B6B6A"/>
    <w:rsid w:val="000C0EC3"/>
    <w:rsid w:val="000C4CB8"/>
    <w:rsid w:val="000E3F8C"/>
    <w:rsid w:val="000E5EF3"/>
    <w:rsid w:val="000E65C1"/>
    <w:rsid w:val="000F1CB2"/>
    <w:rsid w:val="000F3DCF"/>
    <w:rsid w:val="00101ACD"/>
    <w:rsid w:val="00111AB5"/>
    <w:rsid w:val="00120DC6"/>
    <w:rsid w:val="00153A3E"/>
    <w:rsid w:val="00157D07"/>
    <w:rsid w:val="00170187"/>
    <w:rsid w:val="00171566"/>
    <w:rsid w:val="00173D5D"/>
    <w:rsid w:val="00181E63"/>
    <w:rsid w:val="001A62B4"/>
    <w:rsid w:val="001B1332"/>
    <w:rsid w:val="001C73FA"/>
    <w:rsid w:val="001D2C04"/>
    <w:rsid w:val="001D6F38"/>
    <w:rsid w:val="001E1B6E"/>
    <w:rsid w:val="001F43EF"/>
    <w:rsid w:val="00237270"/>
    <w:rsid w:val="00272FC5"/>
    <w:rsid w:val="00283F83"/>
    <w:rsid w:val="002860BF"/>
    <w:rsid w:val="00293B5E"/>
    <w:rsid w:val="002A1F7D"/>
    <w:rsid w:val="002A374A"/>
    <w:rsid w:val="002A5668"/>
    <w:rsid w:val="002B0CF8"/>
    <w:rsid w:val="002B1D8B"/>
    <w:rsid w:val="002D0839"/>
    <w:rsid w:val="002E0418"/>
    <w:rsid w:val="002E153F"/>
    <w:rsid w:val="00310108"/>
    <w:rsid w:val="0031188B"/>
    <w:rsid w:val="00317F57"/>
    <w:rsid w:val="00330A86"/>
    <w:rsid w:val="00334018"/>
    <w:rsid w:val="003363BC"/>
    <w:rsid w:val="003474AE"/>
    <w:rsid w:val="00347805"/>
    <w:rsid w:val="003643A2"/>
    <w:rsid w:val="00374142"/>
    <w:rsid w:val="00374386"/>
    <w:rsid w:val="0037731F"/>
    <w:rsid w:val="00385F1B"/>
    <w:rsid w:val="00387868"/>
    <w:rsid w:val="003D7CB4"/>
    <w:rsid w:val="003E3444"/>
    <w:rsid w:val="003E6F6D"/>
    <w:rsid w:val="00400184"/>
    <w:rsid w:val="00402508"/>
    <w:rsid w:val="0041360F"/>
    <w:rsid w:val="00441FC3"/>
    <w:rsid w:val="00453A26"/>
    <w:rsid w:val="0045618B"/>
    <w:rsid w:val="004567AD"/>
    <w:rsid w:val="00456EC0"/>
    <w:rsid w:val="0046583C"/>
    <w:rsid w:val="00485EA2"/>
    <w:rsid w:val="00495C07"/>
    <w:rsid w:val="004A22A6"/>
    <w:rsid w:val="004B00E2"/>
    <w:rsid w:val="004B4235"/>
    <w:rsid w:val="004B5047"/>
    <w:rsid w:val="004D099A"/>
    <w:rsid w:val="004D7C56"/>
    <w:rsid w:val="004F04EB"/>
    <w:rsid w:val="005148DD"/>
    <w:rsid w:val="00517F31"/>
    <w:rsid w:val="0053469E"/>
    <w:rsid w:val="00534CCC"/>
    <w:rsid w:val="0054667F"/>
    <w:rsid w:val="00547CC8"/>
    <w:rsid w:val="00553E87"/>
    <w:rsid w:val="0055503B"/>
    <w:rsid w:val="00555285"/>
    <w:rsid w:val="00561DE1"/>
    <w:rsid w:val="0059243A"/>
    <w:rsid w:val="005A6B62"/>
    <w:rsid w:val="005B39E3"/>
    <w:rsid w:val="005C4A75"/>
    <w:rsid w:val="005E5F8E"/>
    <w:rsid w:val="005E7B94"/>
    <w:rsid w:val="005F5A86"/>
    <w:rsid w:val="005F609B"/>
    <w:rsid w:val="00615E42"/>
    <w:rsid w:val="006302FA"/>
    <w:rsid w:val="00631B56"/>
    <w:rsid w:val="00642AAD"/>
    <w:rsid w:val="006605B7"/>
    <w:rsid w:val="006673E1"/>
    <w:rsid w:val="00670505"/>
    <w:rsid w:val="00680D16"/>
    <w:rsid w:val="006862EB"/>
    <w:rsid w:val="006942C6"/>
    <w:rsid w:val="006C7E26"/>
    <w:rsid w:val="00722277"/>
    <w:rsid w:val="007364EA"/>
    <w:rsid w:val="007546BA"/>
    <w:rsid w:val="00756244"/>
    <w:rsid w:val="00762575"/>
    <w:rsid w:val="007718D2"/>
    <w:rsid w:val="007805C8"/>
    <w:rsid w:val="00784C3F"/>
    <w:rsid w:val="007A6817"/>
    <w:rsid w:val="007B0255"/>
    <w:rsid w:val="007C2275"/>
    <w:rsid w:val="007E0771"/>
    <w:rsid w:val="007E649A"/>
    <w:rsid w:val="007F5C39"/>
    <w:rsid w:val="007F7CB9"/>
    <w:rsid w:val="00806410"/>
    <w:rsid w:val="00811784"/>
    <w:rsid w:val="00812ABA"/>
    <w:rsid w:val="008539C9"/>
    <w:rsid w:val="00854984"/>
    <w:rsid w:val="00877701"/>
    <w:rsid w:val="00883424"/>
    <w:rsid w:val="00884D5B"/>
    <w:rsid w:val="00886184"/>
    <w:rsid w:val="008A1417"/>
    <w:rsid w:val="008A3D66"/>
    <w:rsid w:val="008A4928"/>
    <w:rsid w:val="008A6748"/>
    <w:rsid w:val="008B311F"/>
    <w:rsid w:val="008D505F"/>
    <w:rsid w:val="008E46F3"/>
    <w:rsid w:val="008E5DC2"/>
    <w:rsid w:val="00901A5D"/>
    <w:rsid w:val="00910535"/>
    <w:rsid w:val="00914DB9"/>
    <w:rsid w:val="0092270F"/>
    <w:rsid w:val="00941E93"/>
    <w:rsid w:val="00967638"/>
    <w:rsid w:val="00977193"/>
    <w:rsid w:val="00977606"/>
    <w:rsid w:val="009A7EC2"/>
    <w:rsid w:val="009C5DA3"/>
    <w:rsid w:val="009D0847"/>
    <w:rsid w:val="009D6A09"/>
    <w:rsid w:val="009D70BB"/>
    <w:rsid w:val="00A02CA0"/>
    <w:rsid w:val="00A06046"/>
    <w:rsid w:val="00A066C0"/>
    <w:rsid w:val="00A23FF8"/>
    <w:rsid w:val="00A34882"/>
    <w:rsid w:val="00A52C15"/>
    <w:rsid w:val="00A57D73"/>
    <w:rsid w:val="00A6000A"/>
    <w:rsid w:val="00A62D51"/>
    <w:rsid w:val="00A869BB"/>
    <w:rsid w:val="00AA08DB"/>
    <w:rsid w:val="00AA2E6C"/>
    <w:rsid w:val="00AB2DF7"/>
    <w:rsid w:val="00AD1CAF"/>
    <w:rsid w:val="00AD7688"/>
    <w:rsid w:val="00AF6667"/>
    <w:rsid w:val="00B31AD0"/>
    <w:rsid w:val="00B40924"/>
    <w:rsid w:val="00B55FA7"/>
    <w:rsid w:val="00B80320"/>
    <w:rsid w:val="00B839E2"/>
    <w:rsid w:val="00BA6EBA"/>
    <w:rsid w:val="00BB454C"/>
    <w:rsid w:val="00BD19DE"/>
    <w:rsid w:val="00BD38BD"/>
    <w:rsid w:val="00BD6A45"/>
    <w:rsid w:val="00BE3129"/>
    <w:rsid w:val="00BE628F"/>
    <w:rsid w:val="00BE6889"/>
    <w:rsid w:val="00C06665"/>
    <w:rsid w:val="00C103BF"/>
    <w:rsid w:val="00C10D23"/>
    <w:rsid w:val="00C20BD2"/>
    <w:rsid w:val="00C20DB6"/>
    <w:rsid w:val="00C26C92"/>
    <w:rsid w:val="00C346A8"/>
    <w:rsid w:val="00C41925"/>
    <w:rsid w:val="00C45BEA"/>
    <w:rsid w:val="00C5056E"/>
    <w:rsid w:val="00C54190"/>
    <w:rsid w:val="00C56380"/>
    <w:rsid w:val="00C568C6"/>
    <w:rsid w:val="00C61281"/>
    <w:rsid w:val="00C6593B"/>
    <w:rsid w:val="00C66852"/>
    <w:rsid w:val="00C70295"/>
    <w:rsid w:val="00CA2D1B"/>
    <w:rsid w:val="00CD5B5F"/>
    <w:rsid w:val="00CD7E10"/>
    <w:rsid w:val="00D21262"/>
    <w:rsid w:val="00D35AEB"/>
    <w:rsid w:val="00D36955"/>
    <w:rsid w:val="00D42135"/>
    <w:rsid w:val="00D57ADF"/>
    <w:rsid w:val="00D71775"/>
    <w:rsid w:val="00D86C2A"/>
    <w:rsid w:val="00DA6E8F"/>
    <w:rsid w:val="00DB2EB6"/>
    <w:rsid w:val="00DC2A53"/>
    <w:rsid w:val="00DC5CC9"/>
    <w:rsid w:val="00DD2FFC"/>
    <w:rsid w:val="00DE7A60"/>
    <w:rsid w:val="00DF09C9"/>
    <w:rsid w:val="00E237A6"/>
    <w:rsid w:val="00E26459"/>
    <w:rsid w:val="00E41126"/>
    <w:rsid w:val="00E450D7"/>
    <w:rsid w:val="00E470B3"/>
    <w:rsid w:val="00E5504A"/>
    <w:rsid w:val="00E606E8"/>
    <w:rsid w:val="00E67E6D"/>
    <w:rsid w:val="00E844D0"/>
    <w:rsid w:val="00E93D11"/>
    <w:rsid w:val="00EB0371"/>
    <w:rsid w:val="00EB3373"/>
    <w:rsid w:val="00EB51B0"/>
    <w:rsid w:val="00ED3B84"/>
    <w:rsid w:val="00EE3CBC"/>
    <w:rsid w:val="00EE5455"/>
    <w:rsid w:val="00EE6E21"/>
    <w:rsid w:val="00F02051"/>
    <w:rsid w:val="00F05A8C"/>
    <w:rsid w:val="00F14414"/>
    <w:rsid w:val="00F15B70"/>
    <w:rsid w:val="00F23B36"/>
    <w:rsid w:val="00F23C21"/>
    <w:rsid w:val="00F23C9C"/>
    <w:rsid w:val="00F34ED6"/>
    <w:rsid w:val="00F37E0C"/>
    <w:rsid w:val="00F4642B"/>
    <w:rsid w:val="00F509D5"/>
    <w:rsid w:val="00F56C16"/>
    <w:rsid w:val="00F66FC2"/>
    <w:rsid w:val="00F73F5E"/>
    <w:rsid w:val="00F74336"/>
    <w:rsid w:val="00F83DFC"/>
    <w:rsid w:val="00FC1F95"/>
    <w:rsid w:val="00FC7468"/>
    <w:rsid w:val="00FD4B5A"/>
    <w:rsid w:val="00FD7CCD"/>
    <w:rsid w:val="00FE16ED"/>
    <w:rsid w:val="00FE2E93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5AD4"/>
  <w15:chartTrackingRefBased/>
  <w15:docId w15:val="{F51B200D-F06E-4E98-B025-3EB3CFAD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footnote reference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6A8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C346A8"/>
    <w:pPr>
      <w:keepNext/>
      <w:spacing w:line="287" w:lineRule="auto"/>
      <w:jc w:val="center"/>
      <w:outlineLvl w:val="0"/>
    </w:pPr>
    <w:rPr>
      <w:rFonts w:ascii="Univers" w:hAnsi="Univers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C346A8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346A8"/>
    <w:pPr>
      <w:keepNext/>
      <w:jc w:val="center"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C346A8"/>
    <w:pPr>
      <w:keepNext/>
      <w:outlineLvl w:val="3"/>
    </w:pPr>
    <w:rPr>
      <w:rFonts w:ascii="CG Times" w:hAnsi="CG Times"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346A8"/>
    <w:pPr>
      <w:keepNext/>
      <w:ind w:firstLine="216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link w:val="Heading6Char"/>
    <w:qFormat/>
    <w:rsid w:val="00402508"/>
    <w:pPr>
      <w:keepNext/>
      <w:widowControl/>
      <w:jc w:val="center"/>
      <w:outlineLvl w:val="5"/>
    </w:pPr>
    <w:rPr>
      <w:rFonts w:ascii="Times New Roman" w:hAnsi="Times New Roman"/>
      <w:b/>
      <w:smallCaps/>
    </w:rPr>
  </w:style>
  <w:style w:type="paragraph" w:styleId="Heading7">
    <w:name w:val="heading 7"/>
    <w:basedOn w:val="Normal"/>
    <w:next w:val="Normal"/>
    <w:link w:val="Heading7Char"/>
    <w:qFormat/>
    <w:rsid w:val="00402508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6605B7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02508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right" w:pos="10440"/>
      </w:tabs>
      <w:ind w:left="1440" w:hanging="144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346A8"/>
  </w:style>
  <w:style w:type="paragraph" w:styleId="Header">
    <w:name w:val="header"/>
    <w:basedOn w:val="Normal"/>
    <w:link w:val="HeaderChar"/>
    <w:rsid w:val="00C346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346A8"/>
    <w:pPr>
      <w:tabs>
        <w:tab w:val="center" w:pos="4320"/>
        <w:tab w:val="right" w:pos="8640"/>
      </w:tabs>
    </w:pPr>
  </w:style>
  <w:style w:type="paragraph" w:customStyle="1" w:styleId="Quick1">
    <w:name w:val="Quick 1."/>
    <w:basedOn w:val="Normal"/>
    <w:rsid w:val="00C346A8"/>
    <w:pPr>
      <w:numPr>
        <w:numId w:val="1"/>
      </w:numPr>
      <w:ind w:left="720" w:hanging="720"/>
    </w:pPr>
  </w:style>
  <w:style w:type="paragraph" w:styleId="BodyText">
    <w:name w:val="Body Text"/>
    <w:basedOn w:val="Normal"/>
    <w:link w:val="BodyTextChar"/>
    <w:rsid w:val="00C346A8"/>
    <w:pPr>
      <w:widowControl/>
      <w:spacing w:after="220" w:line="180" w:lineRule="atLeast"/>
      <w:jc w:val="both"/>
    </w:pPr>
    <w:rPr>
      <w:rFonts w:ascii="Times New Roman" w:hAnsi="Times New Roman"/>
      <w:sz w:val="20"/>
    </w:rPr>
  </w:style>
  <w:style w:type="paragraph" w:styleId="List">
    <w:name w:val="List"/>
    <w:basedOn w:val="Normal"/>
    <w:rsid w:val="00C346A8"/>
    <w:pPr>
      <w:widowControl/>
      <w:ind w:left="360" w:hanging="360"/>
    </w:pPr>
    <w:rPr>
      <w:rFonts w:ascii="Times New Roman" w:hAnsi="Times New Roman"/>
      <w:sz w:val="20"/>
    </w:rPr>
  </w:style>
  <w:style w:type="paragraph" w:styleId="List2">
    <w:name w:val="List 2"/>
    <w:basedOn w:val="Normal"/>
    <w:rsid w:val="00C346A8"/>
    <w:pPr>
      <w:widowControl/>
      <w:ind w:left="720" w:hanging="360"/>
    </w:pPr>
    <w:rPr>
      <w:rFonts w:ascii="Times New Roman" w:hAnsi="Times New Roman"/>
      <w:sz w:val="20"/>
    </w:rPr>
  </w:style>
  <w:style w:type="paragraph" w:styleId="ListContinue2">
    <w:name w:val="List Continue 2"/>
    <w:basedOn w:val="Normal"/>
    <w:rsid w:val="00C346A8"/>
    <w:pPr>
      <w:widowControl/>
      <w:spacing w:after="120"/>
      <w:ind w:left="720"/>
    </w:pPr>
    <w:rPr>
      <w:rFonts w:ascii="Times New Roman" w:hAnsi="Times New Roman"/>
      <w:sz w:val="20"/>
    </w:rPr>
  </w:style>
  <w:style w:type="character" w:styleId="PageNumber">
    <w:name w:val="page number"/>
    <w:rsid w:val="00C346A8"/>
    <w:rPr>
      <w:rFonts w:cs="Times New Roman"/>
    </w:rPr>
  </w:style>
  <w:style w:type="paragraph" w:customStyle="1" w:styleId="txt">
    <w:name w:val="txt"/>
    <w:basedOn w:val="Normal"/>
    <w:rsid w:val="00C346A8"/>
    <w:pPr>
      <w:widowControl/>
      <w:spacing w:after="120"/>
      <w:ind w:left="274"/>
    </w:pPr>
    <w:rPr>
      <w:rFonts w:ascii="Times New Roman" w:hAnsi="Times New Roman"/>
      <w:sz w:val="22"/>
    </w:rPr>
  </w:style>
  <w:style w:type="paragraph" w:customStyle="1" w:styleId="bl">
    <w:name w:val="bl"/>
    <w:basedOn w:val="txt"/>
    <w:rsid w:val="00C346A8"/>
    <w:pPr>
      <w:tabs>
        <w:tab w:val="left" w:pos="630"/>
      </w:tabs>
      <w:ind w:left="630" w:hanging="360"/>
    </w:pPr>
  </w:style>
  <w:style w:type="paragraph" w:customStyle="1" w:styleId="h2">
    <w:name w:val="h2"/>
    <w:basedOn w:val="Normal"/>
    <w:next w:val="txt"/>
    <w:rsid w:val="00C346A8"/>
    <w:pPr>
      <w:keepNext/>
      <w:keepLines/>
      <w:widowControl/>
      <w:tabs>
        <w:tab w:val="left" w:pos="270"/>
      </w:tabs>
      <w:suppressAutoHyphens/>
      <w:spacing w:before="240" w:after="80" w:line="20" w:lineRule="atLeast"/>
      <w:ind w:left="270"/>
    </w:pPr>
    <w:rPr>
      <w:rFonts w:ascii="Arial Narrow" w:hAnsi="Arial Narrow"/>
      <w:b/>
      <w:kern w:val="30"/>
      <w:sz w:val="28"/>
    </w:rPr>
  </w:style>
  <w:style w:type="character" w:customStyle="1" w:styleId="Boldinline">
    <w:name w:val="Bold_inline"/>
    <w:rsid w:val="00C346A8"/>
    <w:rPr>
      <w:rFonts w:ascii="Arial" w:hAnsi="Arial"/>
      <w:b/>
      <w:sz w:val="20"/>
    </w:rPr>
  </w:style>
  <w:style w:type="paragraph" w:customStyle="1" w:styleId="graphicsymbol">
    <w:name w:val="graphic_symbol"/>
    <w:basedOn w:val="txt"/>
    <w:rsid w:val="00C346A8"/>
    <w:pPr>
      <w:widowControl w:val="0"/>
      <w:spacing w:before="240" w:after="80" w:line="260" w:lineRule="exact"/>
      <w:ind w:left="0"/>
    </w:pPr>
  </w:style>
  <w:style w:type="paragraph" w:customStyle="1" w:styleId="tablehd">
    <w:name w:val="table hd"/>
    <w:basedOn w:val="Normal"/>
    <w:rsid w:val="00C346A8"/>
    <w:pPr>
      <w:widowControl/>
      <w:spacing w:before="120" w:after="80"/>
      <w:ind w:left="-72"/>
    </w:pPr>
    <w:rPr>
      <w:rFonts w:ascii="Arial Narrow" w:hAnsi="Arial Narrow"/>
      <w:b/>
      <w:i/>
      <w:sz w:val="22"/>
    </w:rPr>
  </w:style>
  <w:style w:type="paragraph" w:customStyle="1" w:styleId="tabletxt">
    <w:name w:val="table txt"/>
    <w:basedOn w:val="Normal"/>
    <w:rsid w:val="00C346A8"/>
    <w:pPr>
      <w:widowControl/>
      <w:spacing w:before="80" w:after="80"/>
    </w:pPr>
    <w:rPr>
      <w:rFonts w:ascii="Times New Roman" w:hAnsi="Times New Roman"/>
      <w:sz w:val="22"/>
    </w:rPr>
  </w:style>
  <w:style w:type="paragraph" w:customStyle="1" w:styleId="txtaftertable">
    <w:name w:val="txt after table"/>
    <w:basedOn w:val="txt"/>
    <w:rsid w:val="00C346A8"/>
    <w:pPr>
      <w:spacing w:before="80"/>
    </w:pPr>
  </w:style>
  <w:style w:type="paragraph" w:customStyle="1" w:styleId="Refnl">
    <w:name w:val="Ref nl"/>
    <w:basedOn w:val="Normal"/>
    <w:rsid w:val="00C346A8"/>
    <w:pPr>
      <w:widowControl/>
      <w:tabs>
        <w:tab w:val="left" w:pos="720"/>
      </w:tabs>
      <w:spacing w:before="120" w:after="120" w:line="200" w:lineRule="exact"/>
      <w:ind w:left="720" w:hanging="360"/>
    </w:pPr>
    <w:rPr>
      <w:rFonts w:ascii="Times New Roman" w:hAnsi="Times New Roman"/>
      <w:sz w:val="22"/>
    </w:rPr>
  </w:style>
  <w:style w:type="paragraph" w:customStyle="1" w:styleId="h3">
    <w:name w:val="h3"/>
    <w:basedOn w:val="Heading2"/>
    <w:rsid w:val="00C346A8"/>
    <w:pPr>
      <w:widowControl/>
      <w:spacing w:before="160" w:after="80"/>
      <w:ind w:left="270"/>
      <w:jc w:val="left"/>
      <w:outlineLvl w:val="9"/>
    </w:pPr>
    <w:rPr>
      <w:rFonts w:ascii="Arial Narrow" w:hAnsi="Arial Narrow"/>
      <w:i/>
      <w:sz w:val="24"/>
    </w:rPr>
  </w:style>
  <w:style w:type="paragraph" w:customStyle="1" w:styleId="approval">
    <w:name w:val="approval"/>
    <w:basedOn w:val="Normal"/>
    <w:rsid w:val="00C346A8"/>
    <w:pPr>
      <w:keepNext/>
      <w:widowControl/>
      <w:spacing w:before="80" w:after="80"/>
    </w:pPr>
    <w:rPr>
      <w:rFonts w:ascii="Arial Narrow" w:hAnsi="Arial Narrow"/>
      <w:b/>
      <w:i/>
      <w:sz w:val="28"/>
    </w:rPr>
  </w:style>
  <w:style w:type="paragraph" w:customStyle="1" w:styleId="Title1">
    <w:name w:val="Title1"/>
    <w:basedOn w:val="Normal"/>
    <w:rsid w:val="00C346A8"/>
    <w:pPr>
      <w:widowControl/>
      <w:tabs>
        <w:tab w:val="right" w:pos="9360"/>
      </w:tabs>
      <w:spacing w:before="40" w:after="40"/>
    </w:pPr>
    <w:rPr>
      <w:rFonts w:ascii="Arial Narrow" w:hAnsi="Arial Narrow"/>
      <w:b/>
      <w:sz w:val="36"/>
    </w:rPr>
  </w:style>
  <w:style w:type="paragraph" w:customStyle="1" w:styleId="txttitlepage">
    <w:name w:val="txt title page"/>
    <w:basedOn w:val="txt"/>
    <w:rsid w:val="00C346A8"/>
    <w:pPr>
      <w:spacing w:before="360"/>
      <w:ind w:left="0"/>
    </w:pPr>
  </w:style>
  <w:style w:type="paragraph" w:customStyle="1" w:styleId="h2aftertable">
    <w:name w:val="h2 after table"/>
    <w:basedOn w:val="Heading2"/>
    <w:rsid w:val="00C346A8"/>
    <w:pPr>
      <w:widowControl/>
      <w:spacing w:before="240" w:after="80"/>
      <w:ind w:left="450"/>
      <w:jc w:val="left"/>
      <w:outlineLvl w:val="9"/>
    </w:pPr>
    <w:rPr>
      <w:rFonts w:ascii="Arial Narrow" w:hAnsi="Arial Narrow"/>
      <w:i/>
      <w:sz w:val="24"/>
    </w:rPr>
  </w:style>
  <w:style w:type="paragraph" w:customStyle="1" w:styleId="bltxt">
    <w:name w:val="bl txt"/>
    <w:basedOn w:val="Normal"/>
    <w:rsid w:val="00C346A8"/>
    <w:pPr>
      <w:widowControl/>
      <w:spacing w:after="120" w:line="240" w:lineRule="exact"/>
      <w:ind w:left="1382"/>
    </w:pPr>
    <w:rPr>
      <w:rFonts w:ascii="Times New Roman" w:hAnsi="Times New Roman"/>
      <w:sz w:val="22"/>
    </w:rPr>
  </w:style>
  <w:style w:type="paragraph" w:customStyle="1" w:styleId="h2top">
    <w:name w:val="h2 top"/>
    <w:basedOn w:val="Heading2"/>
    <w:rsid w:val="00C346A8"/>
    <w:pPr>
      <w:widowControl/>
      <w:spacing w:after="80"/>
      <w:ind w:left="450"/>
      <w:jc w:val="left"/>
      <w:outlineLvl w:val="9"/>
    </w:pPr>
    <w:rPr>
      <w:rFonts w:ascii="Arial Narrow" w:hAnsi="Arial Narrow"/>
      <w:i/>
      <w:sz w:val="24"/>
    </w:rPr>
  </w:style>
  <w:style w:type="paragraph" w:customStyle="1" w:styleId="al">
    <w:name w:val="al"/>
    <w:basedOn w:val="Normal"/>
    <w:rsid w:val="00C346A8"/>
    <w:pPr>
      <w:widowControl/>
      <w:tabs>
        <w:tab w:val="left" w:pos="360"/>
        <w:tab w:val="left" w:pos="630"/>
        <w:tab w:val="left" w:pos="720"/>
      </w:tabs>
      <w:spacing w:after="120"/>
      <w:ind w:left="1684" w:hanging="360"/>
    </w:pPr>
    <w:rPr>
      <w:rFonts w:ascii="Times New Roman" w:hAnsi="Times New Roman"/>
      <w:sz w:val="22"/>
    </w:rPr>
  </w:style>
  <w:style w:type="character" w:customStyle="1" w:styleId="SUBSCRIPT">
    <w:name w:val="SUBSCRIPT"/>
    <w:rsid w:val="00C346A8"/>
    <w:rPr>
      <w:position w:val="-3"/>
      <w:sz w:val="18"/>
      <w:vertAlign w:val="baseline"/>
    </w:rPr>
  </w:style>
  <w:style w:type="paragraph" w:customStyle="1" w:styleId="tablefootnote">
    <w:name w:val="table footnote"/>
    <w:basedOn w:val="txtaftertable"/>
    <w:rsid w:val="00C346A8"/>
    <w:pPr>
      <w:tabs>
        <w:tab w:val="left" w:pos="1440"/>
      </w:tabs>
      <w:overflowPunct w:val="0"/>
      <w:autoSpaceDE w:val="0"/>
      <w:autoSpaceDN w:val="0"/>
      <w:adjustRightInd w:val="0"/>
      <w:spacing w:line="200" w:lineRule="exact"/>
      <w:ind w:left="1320" w:hanging="240"/>
      <w:textAlignment w:val="baseline"/>
    </w:pPr>
    <w:rPr>
      <w:sz w:val="18"/>
    </w:rPr>
  </w:style>
  <w:style w:type="paragraph" w:customStyle="1" w:styleId="h1top">
    <w:name w:val="h1 top"/>
    <w:basedOn w:val="Heading1"/>
    <w:rsid w:val="00C346A8"/>
    <w:pPr>
      <w:widowControl/>
      <w:overflowPunct w:val="0"/>
      <w:autoSpaceDE w:val="0"/>
      <w:autoSpaceDN w:val="0"/>
      <w:adjustRightInd w:val="0"/>
      <w:spacing w:before="240" w:after="120" w:line="240" w:lineRule="auto"/>
      <w:jc w:val="left"/>
      <w:textAlignment w:val="baseline"/>
      <w:outlineLvl w:val="9"/>
    </w:pPr>
    <w:rPr>
      <w:rFonts w:ascii="Arial Narrow" w:hAnsi="Arial Narrow"/>
      <w:i/>
      <w:sz w:val="32"/>
    </w:rPr>
  </w:style>
  <w:style w:type="character" w:customStyle="1" w:styleId="SUPERSCRIPT">
    <w:name w:val="SUPERSCRIPT"/>
    <w:rsid w:val="00C346A8"/>
    <w:rPr>
      <w:position w:val="0"/>
      <w:sz w:val="18"/>
      <w:vertAlign w:val="superscript"/>
    </w:rPr>
  </w:style>
  <w:style w:type="table" w:styleId="TableGrid">
    <w:name w:val="Table Grid"/>
    <w:basedOn w:val="TableNormal"/>
    <w:rsid w:val="00C7029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AB2DF7"/>
    <w:rPr>
      <w:rFonts w:ascii="Tahoma" w:hAnsi="Tahoma"/>
      <w:sz w:val="16"/>
      <w:szCs w:val="16"/>
    </w:rPr>
  </w:style>
  <w:style w:type="paragraph" w:customStyle="1" w:styleId="Default">
    <w:name w:val="Default"/>
    <w:rsid w:val="000E65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qFormat/>
    <w:rsid w:val="000E65C1"/>
    <w:pPr>
      <w:ind w:left="720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locked/>
    <w:rsid w:val="00784C3F"/>
    <w:rPr>
      <w:rFonts w:ascii="Courier" w:hAnsi="Courier"/>
      <w:snapToGrid w:val="0"/>
      <w:sz w:val="24"/>
    </w:rPr>
  </w:style>
  <w:style w:type="character" w:styleId="Hyperlink">
    <w:name w:val="Hyperlink"/>
    <w:semiHidden/>
    <w:rsid w:val="00C568C6"/>
    <w:rPr>
      <w:color w:val="0000FF"/>
      <w:u w:val="single"/>
    </w:rPr>
  </w:style>
  <w:style w:type="character" w:customStyle="1" w:styleId="Heading8Char">
    <w:name w:val="Heading 8 Char"/>
    <w:link w:val="Heading8"/>
    <w:locked/>
    <w:rsid w:val="006605B7"/>
    <w:rPr>
      <w:rFonts w:ascii="Calibri" w:hAnsi="Calibri"/>
      <w:i/>
      <w:snapToGrid w:val="0"/>
      <w:sz w:val="24"/>
    </w:rPr>
  </w:style>
  <w:style w:type="character" w:customStyle="1" w:styleId="Heading7Char">
    <w:name w:val="Heading 7 Char"/>
    <w:link w:val="Heading7"/>
    <w:locked/>
    <w:rsid w:val="00402508"/>
    <w:rPr>
      <w:rFonts w:ascii="Calibri" w:hAnsi="Calibri"/>
      <w:snapToGrid w:val="0"/>
      <w:sz w:val="24"/>
    </w:rPr>
  </w:style>
  <w:style w:type="character" w:customStyle="1" w:styleId="Heading6Char">
    <w:name w:val="Heading 6 Char"/>
    <w:link w:val="Heading6"/>
    <w:locked/>
    <w:rsid w:val="00402508"/>
    <w:rPr>
      <w:b/>
      <w:smallCaps/>
      <w:sz w:val="24"/>
    </w:rPr>
  </w:style>
  <w:style w:type="character" w:customStyle="1" w:styleId="Heading9Char">
    <w:name w:val="Heading 9 Char"/>
    <w:link w:val="Heading9"/>
    <w:semiHidden/>
    <w:locked/>
    <w:rsid w:val="00402508"/>
    <w:rPr>
      <w:sz w:val="24"/>
    </w:rPr>
  </w:style>
  <w:style w:type="character" w:customStyle="1" w:styleId="Heading1Char">
    <w:name w:val="Heading 1 Char"/>
    <w:link w:val="Heading1"/>
    <w:locked/>
    <w:rsid w:val="00402508"/>
    <w:rPr>
      <w:rFonts w:ascii="Univers" w:hAnsi="Univers"/>
      <w:b/>
      <w:snapToGrid w:val="0"/>
      <w:sz w:val="26"/>
    </w:rPr>
  </w:style>
  <w:style w:type="character" w:customStyle="1" w:styleId="Heading2Char">
    <w:name w:val="Heading 2 Char"/>
    <w:link w:val="Heading2"/>
    <w:locked/>
    <w:rsid w:val="00402508"/>
    <w:rPr>
      <w:b/>
      <w:snapToGrid w:val="0"/>
      <w:sz w:val="32"/>
    </w:rPr>
  </w:style>
  <w:style w:type="character" w:customStyle="1" w:styleId="Heading3Char">
    <w:name w:val="Heading 3 Char"/>
    <w:link w:val="Heading3"/>
    <w:locked/>
    <w:rsid w:val="00402508"/>
    <w:rPr>
      <w:b/>
      <w:snapToGrid w:val="0"/>
    </w:rPr>
  </w:style>
  <w:style w:type="character" w:customStyle="1" w:styleId="Heading4Char">
    <w:name w:val="Heading 4 Char"/>
    <w:link w:val="Heading4"/>
    <w:locked/>
    <w:rsid w:val="00402508"/>
    <w:rPr>
      <w:rFonts w:ascii="CG Times" w:hAnsi="CG Times"/>
      <w:snapToGrid w:val="0"/>
      <w:u w:val="single"/>
    </w:rPr>
  </w:style>
  <w:style w:type="character" w:customStyle="1" w:styleId="Heading5Char">
    <w:name w:val="Heading 5 Char"/>
    <w:link w:val="Heading5"/>
    <w:locked/>
    <w:rsid w:val="00402508"/>
    <w:rPr>
      <w:rFonts w:ascii="CG Times" w:hAnsi="CG Times"/>
      <w:b/>
      <w:snapToGrid w:val="0"/>
      <w:sz w:val="24"/>
    </w:rPr>
  </w:style>
  <w:style w:type="character" w:styleId="FollowedHyperlink">
    <w:name w:val="FollowedHyperlink"/>
    <w:semiHidden/>
    <w:rsid w:val="00402508"/>
    <w:rPr>
      <w:color w:val="800080"/>
      <w:u w:val="single"/>
    </w:rPr>
  </w:style>
  <w:style w:type="paragraph" w:styleId="TOC6">
    <w:name w:val="toc 6"/>
    <w:basedOn w:val="Normal"/>
    <w:next w:val="Normal"/>
    <w:autoRedefine/>
    <w:semiHidden/>
    <w:rsid w:val="00402508"/>
    <w:pPr>
      <w:widowControl/>
      <w:tabs>
        <w:tab w:val="left" w:pos="0"/>
        <w:tab w:val="num" w:pos="1440"/>
      </w:tabs>
      <w:suppressAutoHyphens/>
      <w:ind w:left="1440" w:hanging="720"/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locked/>
    <w:rsid w:val="00402508"/>
    <w:rPr>
      <w:rFonts w:ascii="Courier" w:hAnsi="Courier"/>
      <w:snapToGrid w:val="0"/>
      <w:sz w:val="24"/>
    </w:rPr>
  </w:style>
  <w:style w:type="paragraph" w:styleId="Caption">
    <w:name w:val="caption"/>
    <w:basedOn w:val="Normal"/>
    <w:next w:val="Normal"/>
    <w:qFormat/>
    <w:rsid w:val="00402508"/>
    <w:pPr>
      <w:snapToGrid w:val="0"/>
    </w:pPr>
    <w:rPr>
      <w:rFonts w:ascii="Times New Roman" w:hAnsi="Times New Roman"/>
    </w:rPr>
  </w:style>
  <w:style w:type="character" w:customStyle="1" w:styleId="BodyTextChar">
    <w:name w:val="Body Text Char"/>
    <w:link w:val="BodyText"/>
    <w:locked/>
    <w:rsid w:val="00402508"/>
  </w:style>
  <w:style w:type="paragraph" w:styleId="BodyTextIndent">
    <w:name w:val="Body Text Indent"/>
    <w:basedOn w:val="Normal"/>
    <w:link w:val="BodyTextIndentChar"/>
    <w:semiHidden/>
    <w:rsid w:val="00402508"/>
    <w:pPr>
      <w:widowControl/>
      <w:tabs>
        <w:tab w:val="left" w:pos="0"/>
      </w:tabs>
      <w:suppressAutoHyphens/>
      <w:ind w:left="-90" w:firstLine="90"/>
    </w:pPr>
    <w:rPr>
      <w:rFonts w:ascii="Times New Roman" w:hAnsi="Times New Roman"/>
      <w:sz w:val="20"/>
    </w:rPr>
  </w:style>
  <w:style w:type="character" w:customStyle="1" w:styleId="BodyTextIndentChar">
    <w:name w:val="Body Text Indent Char"/>
    <w:link w:val="BodyTextIndent"/>
    <w:semiHidden/>
    <w:locked/>
    <w:rsid w:val="00402508"/>
    <w:rPr>
      <w:rFonts w:cs="Times New Roman"/>
    </w:rPr>
  </w:style>
  <w:style w:type="paragraph" w:styleId="BodyText2">
    <w:name w:val="Body Text 2"/>
    <w:basedOn w:val="Normal"/>
    <w:link w:val="BodyText2Char"/>
    <w:semiHidden/>
    <w:rsid w:val="00402508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semiHidden/>
    <w:locked/>
    <w:rsid w:val="00402508"/>
    <w:rPr>
      <w:sz w:val="24"/>
    </w:rPr>
  </w:style>
  <w:style w:type="paragraph" w:styleId="BodyText3">
    <w:name w:val="Body Text 3"/>
    <w:basedOn w:val="Normal"/>
    <w:link w:val="BodyText3Char"/>
    <w:semiHidden/>
    <w:rsid w:val="00402508"/>
    <w:pPr>
      <w:shd w:val="pct10" w:color="auto" w:fill="FFFFFF"/>
      <w:jc w:val="center"/>
    </w:pPr>
    <w:rPr>
      <w:rFonts w:ascii="Times New Roman" w:hAnsi="Times New Roman"/>
      <w:b/>
      <w:smallCaps/>
    </w:rPr>
  </w:style>
  <w:style w:type="character" w:customStyle="1" w:styleId="BodyText3Char">
    <w:name w:val="Body Text 3 Char"/>
    <w:link w:val="BodyText3"/>
    <w:semiHidden/>
    <w:locked/>
    <w:rsid w:val="00402508"/>
    <w:rPr>
      <w:b/>
      <w:smallCaps/>
      <w:sz w:val="24"/>
      <w:shd w:val="pct10" w:color="auto" w:fill="FFFFFF"/>
    </w:rPr>
  </w:style>
  <w:style w:type="paragraph" w:styleId="BodyTextIndent2">
    <w:name w:val="Body Text Indent 2"/>
    <w:basedOn w:val="Normal"/>
    <w:link w:val="BodyTextIndent2Char"/>
    <w:semiHidden/>
    <w:rsid w:val="00402508"/>
    <w:pPr>
      <w:widowControl/>
      <w:tabs>
        <w:tab w:val="left" w:pos="0"/>
      </w:tabs>
      <w:suppressAutoHyphens/>
      <w:ind w:left="720"/>
    </w:pPr>
    <w:rPr>
      <w:rFonts w:ascii="Times New Roman" w:hAnsi="Times New Roman"/>
      <w:sz w:val="20"/>
    </w:rPr>
  </w:style>
  <w:style w:type="character" w:customStyle="1" w:styleId="BodyTextIndent2Char">
    <w:name w:val="Body Text Indent 2 Char"/>
    <w:link w:val="BodyTextIndent2"/>
    <w:semiHidden/>
    <w:locked/>
    <w:rsid w:val="00402508"/>
    <w:rPr>
      <w:rFonts w:cs="Times New Roman"/>
    </w:rPr>
  </w:style>
  <w:style w:type="paragraph" w:styleId="BodyTextIndent3">
    <w:name w:val="Body Text Indent 3"/>
    <w:basedOn w:val="Normal"/>
    <w:link w:val="BodyTextIndent3Char"/>
    <w:semiHidden/>
    <w:rsid w:val="00402508"/>
    <w:pPr>
      <w:ind w:left="1440" w:hanging="144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semiHidden/>
    <w:locked/>
    <w:rsid w:val="00402508"/>
    <w:rPr>
      <w:b/>
      <w:sz w:val="24"/>
    </w:rPr>
  </w:style>
  <w:style w:type="character" w:customStyle="1" w:styleId="BalloonTextChar">
    <w:name w:val="Balloon Text Char"/>
    <w:link w:val="BalloonText"/>
    <w:semiHidden/>
    <w:locked/>
    <w:rsid w:val="00402508"/>
    <w:rPr>
      <w:rFonts w:ascii="Tahoma" w:hAnsi="Tahoma"/>
      <w:snapToGrid w:val="0"/>
      <w:sz w:val="16"/>
    </w:rPr>
  </w:style>
  <w:style w:type="paragraph" w:customStyle="1" w:styleId="Bullets">
    <w:name w:val="Bullets"/>
    <w:basedOn w:val="Normal"/>
    <w:rsid w:val="00402508"/>
    <w:pPr>
      <w:widowControl/>
      <w:spacing w:after="40" w:line="160" w:lineRule="atLeast"/>
      <w:ind w:left="274" w:hanging="274"/>
    </w:pPr>
    <w:rPr>
      <w:rFonts w:ascii="Times New Roman" w:hAnsi="Times New Roman"/>
      <w:sz w:val="20"/>
    </w:rPr>
  </w:style>
  <w:style w:type="character" w:styleId="CommentReference">
    <w:name w:val="annotation reference"/>
    <w:rsid w:val="00686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62EB"/>
    <w:rPr>
      <w:sz w:val="20"/>
    </w:rPr>
  </w:style>
  <w:style w:type="character" w:customStyle="1" w:styleId="CommentTextChar">
    <w:name w:val="Comment Text Char"/>
    <w:link w:val="CommentText"/>
    <w:rsid w:val="006862E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6862EB"/>
    <w:rPr>
      <w:b/>
      <w:bCs/>
    </w:rPr>
  </w:style>
  <w:style w:type="character" w:customStyle="1" w:styleId="CommentSubjectChar">
    <w:name w:val="Comment Subject Char"/>
    <w:link w:val="CommentSubject"/>
    <w:rsid w:val="006862EB"/>
    <w:rPr>
      <w:rFonts w:ascii="Courier" w:hAnsi="Courier"/>
      <w:b/>
      <w:bCs/>
    </w:rPr>
  </w:style>
  <w:style w:type="paragraph" w:styleId="Revision">
    <w:name w:val="Revision"/>
    <w:hidden/>
    <w:uiPriority w:val="99"/>
    <w:semiHidden/>
    <w:rsid w:val="006862EB"/>
    <w:rPr>
      <w:rFonts w:ascii="Courier" w:hAnsi="Courier"/>
      <w:sz w:val="24"/>
    </w:rPr>
  </w:style>
  <w:style w:type="character" w:styleId="UnresolvedMention">
    <w:name w:val="Unresolved Mention"/>
    <w:uiPriority w:val="99"/>
    <w:semiHidden/>
    <w:unhideWhenUsed/>
    <w:rsid w:val="000F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4B3E-C352-4CFE-8B52-50469C77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PROCEDURE:</vt:lpstr>
    </vt:vector>
  </TitlesOfParts>
  <Company>BJC Health Systems</Company>
  <LinksUpToDate>false</LinksUpToDate>
  <CharactersWithSpaces>2369</CharactersWithSpaces>
  <SharedDoc>false</SharedDoc>
  <HLinks>
    <vt:vector size="24" baseType="variant">
      <vt:variant>
        <vt:i4>1703967</vt:i4>
      </vt:variant>
      <vt:variant>
        <vt:i4>9</vt:i4>
      </vt:variant>
      <vt:variant>
        <vt:i4>0</vt:i4>
      </vt:variant>
      <vt:variant>
        <vt:i4>5</vt:i4>
      </vt:variant>
      <vt:variant>
        <vt:lpwstr>https://bjc.labqms.com/labFrame.asp?DID=276&amp;FLDVr=53</vt:lpwstr>
      </vt:variant>
      <vt:variant>
        <vt:lpwstr/>
      </vt:variant>
      <vt:variant>
        <vt:i4>1703967</vt:i4>
      </vt:variant>
      <vt:variant>
        <vt:i4>6</vt:i4>
      </vt:variant>
      <vt:variant>
        <vt:i4>0</vt:i4>
      </vt:variant>
      <vt:variant>
        <vt:i4>5</vt:i4>
      </vt:variant>
      <vt:variant>
        <vt:lpwstr>https://bjc.labqms.com/labFrame.asp?DID=256&amp;FLDVr=51</vt:lpwstr>
      </vt:variant>
      <vt:variant>
        <vt:lpwstr/>
      </vt:variant>
      <vt:variant>
        <vt:i4>1703953</vt:i4>
      </vt:variant>
      <vt:variant>
        <vt:i4>3</vt:i4>
      </vt:variant>
      <vt:variant>
        <vt:i4>0</vt:i4>
      </vt:variant>
      <vt:variant>
        <vt:i4>5</vt:i4>
      </vt:variant>
      <vt:variant>
        <vt:lpwstr>https://bjc.labqms.com/labFrame.asp?DID=278&amp;FLDVr=53</vt:lpwstr>
      </vt:variant>
      <vt:variant>
        <vt:lpwstr/>
      </vt:variant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https://bjc.labqms.com/labFrame.asp?DID=1595&amp;FLDVr=148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PROCEDURE:</dc:title>
  <dc:subject/>
  <dc:creator>jwk3571</dc:creator>
  <cp:keywords/>
  <dc:description/>
  <cp:lastModifiedBy>Jennifer Hayes</cp:lastModifiedBy>
  <cp:revision>2</cp:revision>
  <cp:lastPrinted>2015-07-06T13:10:00Z</cp:lastPrinted>
  <dcterms:created xsi:type="dcterms:W3CDTF">2024-01-15T19:01:00Z</dcterms:created>
  <dcterms:modified xsi:type="dcterms:W3CDTF">2024-01-15T19:01:00Z</dcterms:modified>
</cp:coreProperties>
</file>